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cs="Times New Roman"/>
          <w:b/>
          <w:i w:val="0"/>
          <w:sz w:val="26"/>
        </w:rPr>
        <w:t>АКТ ОКОНЧАНИЯ МОНТАЖНЫХ РАБОТ</w:t>
      </w:r>
    </w:p>
    <w:p>
      <w:pPr>
        <w:spacing w:after="160" w:before="0" w:line="276" w:lineRule="auto"/>
        <w:jc w:val="center"/>
      </w:pPr>
      <w:r>
        <w:rPr>
          <w:rFonts w:ascii="Times New Roman" w:hAnsi="Times New Roman" w:cs="Times New Roman"/>
          <w:b w:val="0"/>
          <w:i/>
          <w:sz w:val="18"/>
        </w:rPr>
        <w:t>Рекомендуемая форма. Состав и реквизиты определяются проектом и договором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Наименование объекта: </w:t>
      </w:r>
      <w:r>
        <w:rPr>
          <w:rFonts w:ascii="Times New Roman" w:hAnsi="Times New Roman" w:cs="Times New Roman"/>
          <w:sz w:val="22"/>
        </w:rPr>
        <w:t>__________________________________________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Адрес объекта: </w:t>
      </w:r>
      <w:r>
        <w:rPr>
          <w:rFonts w:ascii="Times New Roman" w:hAnsi="Times New Roman" w:cs="Times New Roman"/>
          <w:sz w:val="22"/>
        </w:rPr>
        <w:t>____________________________________________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Заказчик: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организации)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Подрядчик: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организации)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Основание: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(договор, номер и дата)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Смонтированное оборудование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96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226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Заводской номер</w:t>
            </w:r>
          </w:p>
        </w:tc>
        <w:tc>
          <w:tcPr>
            <w:tcW w:type="dxa" w:w="3402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Позиция по технологической схеме</w:t>
            </w:r>
          </w:p>
        </w:tc>
      </w:tr>
      <w:tr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3213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Перечень выполненных работ и объём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419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Наименование работ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Единица измерения</w:t>
            </w:r>
          </w:p>
        </w:tc>
        <w:tc>
          <w:tcPr>
            <w:tcW w:type="dxa" w:w="13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Объём</w:t>
            </w:r>
          </w:p>
        </w:tc>
        <w:tc>
          <w:tcPr>
            <w:tcW w:type="dxa" w:w="147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Применённые документы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Проект производства работ (ППР): </w:t>
      </w:r>
      <w:r>
        <w:rPr>
          <w:rFonts w:ascii="Times New Roman" w:hAnsi="Times New Roman" w:cs="Times New Roman"/>
          <w:sz w:val="22"/>
        </w:rPr>
        <w:t>__________________________</w:t>
      </w:r>
      <w:r>
        <w:rPr>
          <w:rFonts w:ascii="Times New Roman" w:hAnsi="Times New Roman" w:cs="Times New Roman"/>
          <w:i/>
          <w:sz w:val="18"/>
        </w:rPr>
        <w:t xml:space="preserve"> (номер и дата)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Чертежи: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(номер, дата)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Результаты проверок и испытаний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Вид проверки или испытания: </w:t>
      </w:r>
      <w:r>
        <w:rPr>
          <w:rFonts w:ascii="Times New Roman" w:hAnsi="Times New Roman" w:cs="Times New Roman"/>
          <w:sz w:val="22"/>
        </w:rPr>
        <w:t>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Результат: </w:t>
      </w:r>
      <w:r>
        <w:rPr>
          <w:rFonts w:ascii="Times New Roman" w:hAnsi="Times New Roman" w:cs="Times New Roman"/>
          <w:sz w:val="22"/>
        </w:rPr>
        <w:t>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Применённые средства измерений: </w:t>
      </w:r>
      <w:r>
        <w:rPr>
          <w:rFonts w:ascii="Times New Roman" w:hAnsi="Times New Roman" w:cs="Times New Roman"/>
          <w:sz w:val="22"/>
        </w:rPr>
        <w:t>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(наименование, номер, сведения о поверке)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Замечания и сроки их устранения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419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Замечание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Срок устранения</w:t>
            </w:r>
          </w:p>
        </w:tc>
        <w:tc>
          <w:tcPr>
            <w:tcW w:type="dxa" w:w="283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Отметка об устранении</w:t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Заключение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Монтажные работы завершены, оборудование подготовлено к индивидуальным испытаниям: </w:t>
      </w:r>
      <w:r>
        <w:rPr>
          <w:rFonts w:ascii="Times New Roman" w:hAnsi="Times New Roman" w:cs="Times New Roman"/>
          <w:sz w:val="22"/>
        </w:rPr>
        <w:t>______________</w:t>
      </w:r>
      <w:r>
        <w:rPr>
          <w:rFonts w:ascii="Times New Roman" w:hAnsi="Times New Roman" w:cs="Times New Roman"/>
          <w:i/>
          <w:sz w:val="18"/>
        </w:rPr>
        <w:t xml:space="preserve"> (заключение)</w:t>
      </w:r>
    </w:p>
    <w:p>
      <w:pPr>
        <w:spacing w:after="40" w:before="0" w:line="276" w:lineRule="auto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94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Должность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Подпись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Расшифровка подписи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Дата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Подрядчик: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Заказчик: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</w:tbl>
    <w:p>
      <w:pPr>
        <w:spacing w:after="40" w:before="8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0"/>
        </w:rPr>
        <w:t>М.П.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Дата: </w:t>
      </w:r>
      <w:r>
        <w:rPr>
          <w:rFonts w:ascii="Times New Roman" w:hAnsi="Times New Roman" w:cs="Times New Roman"/>
          <w:sz w:val="22"/>
        </w:rPr>
        <w:t>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okonchaniya montazhnyh rabot</dc:title>
  <dc:subject/>
  <dc:creator>Резцофф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